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DC84" w14:textId="77777777" w:rsidR="001D4906" w:rsidRPr="00663350" w:rsidRDefault="001D4906" w:rsidP="001D4906">
      <w:pPr>
        <w:jc w:val="center"/>
        <w:rPr>
          <w:b/>
          <w:sz w:val="28"/>
          <w:szCs w:val="28"/>
        </w:rPr>
      </w:pPr>
      <w:bookmarkStart w:id="0" w:name="_Hlk528220427"/>
      <w:r>
        <w:rPr>
          <w:b/>
          <w:sz w:val="28"/>
          <w:szCs w:val="28"/>
          <w:u w:val="single"/>
        </w:rPr>
        <w:t>TOWN OF MENTOR</w:t>
      </w:r>
    </w:p>
    <w:p w14:paraId="6C8A8A91" w14:textId="77777777" w:rsidR="001D4906" w:rsidRPr="00626DE2" w:rsidRDefault="001D4906" w:rsidP="001D4906">
      <w:pPr>
        <w:jc w:val="center"/>
        <w:rPr>
          <w:b/>
          <w:sz w:val="24"/>
          <w:szCs w:val="24"/>
        </w:rPr>
      </w:pPr>
    </w:p>
    <w:p w14:paraId="19F2DBFB" w14:textId="77777777" w:rsidR="001D4906" w:rsidRDefault="001D4906" w:rsidP="001D4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MONTHLY, TOWN BOARD MEETING</w:t>
      </w:r>
    </w:p>
    <w:p w14:paraId="14EDF70A" w14:textId="068D310D" w:rsidR="001D4906" w:rsidRDefault="001D4906" w:rsidP="001D4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14, 2020, 7PM</w:t>
      </w:r>
    </w:p>
    <w:p w14:paraId="082AFFB8" w14:textId="77777777" w:rsidR="001D4906" w:rsidRDefault="001D4906" w:rsidP="001D4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MENTOR TOWN HALL</w:t>
      </w:r>
    </w:p>
    <w:p w14:paraId="74A0FB73" w14:textId="77777777" w:rsidR="001D4906" w:rsidRDefault="001D4906" w:rsidP="001D4906">
      <w:pPr>
        <w:jc w:val="center"/>
        <w:rPr>
          <w:b/>
          <w:sz w:val="24"/>
          <w:szCs w:val="24"/>
        </w:rPr>
      </w:pPr>
    </w:p>
    <w:bookmarkEnd w:id="0"/>
    <w:p w14:paraId="5EDB612A" w14:textId="77777777" w:rsidR="001D4906" w:rsidRPr="00875FC6" w:rsidRDefault="001D4906" w:rsidP="001D4906">
      <w:pPr>
        <w:rPr>
          <w:sz w:val="24"/>
          <w:szCs w:val="24"/>
          <w:u w:val="single"/>
        </w:rPr>
      </w:pPr>
      <w:r>
        <w:t>Chairman Gile, called the meeting to order.</w:t>
      </w:r>
    </w:p>
    <w:p w14:paraId="212B61CD" w14:textId="77777777" w:rsidR="001D4906" w:rsidRDefault="001D4906" w:rsidP="001D4906">
      <w:r>
        <w:t>All board members were present</w:t>
      </w:r>
    </w:p>
    <w:p w14:paraId="1853AB46" w14:textId="77777777" w:rsidR="001D4906" w:rsidRDefault="001D4906" w:rsidP="001D4906">
      <w:r>
        <w:t>Pledge of Allegiance</w:t>
      </w:r>
    </w:p>
    <w:p w14:paraId="5CDE5FF0" w14:textId="77777777" w:rsidR="001D4906" w:rsidRPr="00B10BF8" w:rsidRDefault="001D4906" w:rsidP="001D4906">
      <w:r>
        <w:t>Verification of posting in 3 places.</w:t>
      </w:r>
    </w:p>
    <w:p w14:paraId="5A136D47" w14:textId="77777777" w:rsidR="001D4906" w:rsidRDefault="001D4906" w:rsidP="001D4906">
      <w:pPr>
        <w:jc w:val="center"/>
        <w:rPr>
          <w:b/>
          <w:sz w:val="24"/>
          <w:szCs w:val="24"/>
          <w:u w:val="single"/>
        </w:rPr>
      </w:pPr>
    </w:p>
    <w:p w14:paraId="365416A2" w14:textId="77777777" w:rsidR="001D4906" w:rsidRDefault="001D4906" w:rsidP="001D4906">
      <w:r>
        <w:t>Minutes from previous month was read. Supervisor 1, Carol Johnson made a motion to accept the previous month’s minutes without any additions or corrections.  Supervisor 2 Basil Tollefson 2</w:t>
      </w:r>
      <w:r w:rsidRPr="00C03D1F">
        <w:rPr>
          <w:vertAlign w:val="superscript"/>
        </w:rPr>
        <w:t>nd</w:t>
      </w:r>
      <w:r>
        <w:t xml:space="preserve"> the motion.  Motion was carried.</w:t>
      </w:r>
    </w:p>
    <w:p w14:paraId="52F51686" w14:textId="77777777" w:rsidR="001D4906" w:rsidRDefault="001D4906" w:rsidP="001D4906">
      <w:r>
        <w:t xml:space="preserve"> </w:t>
      </w:r>
    </w:p>
    <w:p w14:paraId="1F6DEC12" w14:textId="77777777" w:rsidR="001D4906" w:rsidRDefault="001D4906" w:rsidP="001D4906">
      <w:r>
        <w:t>Correspondence:</w:t>
      </w:r>
    </w:p>
    <w:p w14:paraId="04D206C6" w14:textId="56FAB878" w:rsidR="001D4906" w:rsidRDefault="001D4906" w:rsidP="001D4906">
      <w:pPr>
        <w:pStyle w:val="ListParagraph"/>
        <w:numPr>
          <w:ilvl w:val="0"/>
          <w:numId w:val="1"/>
        </w:numPr>
      </w:pPr>
      <w:r>
        <w:t>Information from NPO Litigation</w:t>
      </w:r>
    </w:p>
    <w:p w14:paraId="6B83AFD4" w14:textId="65DAFD46" w:rsidR="001D4906" w:rsidRDefault="001D4906" w:rsidP="001D4906">
      <w:pPr>
        <w:pStyle w:val="ListParagraph"/>
        <w:numPr>
          <w:ilvl w:val="0"/>
          <w:numId w:val="1"/>
        </w:numPr>
      </w:pPr>
      <w:r>
        <w:t xml:space="preserve"> Sex offender</w:t>
      </w:r>
      <w:r w:rsidRPr="001D4906">
        <w:t xml:space="preserve"> </w:t>
      </w:r>
      <w:r>
        <w:t>Charles Montgomery is scheduled to move to W11138 County Road B, Humbird, WI. On July 2</w:t>
      </w:r>
      <w:r w:rsidR="008A172A">
        <w:t>7</w:t>
      </w:r>
      <w:r>
        <w:t xml:space="preserve">, 2020 .  </w:t>
      </w:r>
    </w:p>
    <w:p w14:paraId="085A902E" w14:textId="6F59F01D" w:rsidR="001D4906" w:rsidRDefault="007D6FA8" w:rsidP="00F04DC7">
      <w:pPr>
        <w:pStyle w:val="ListParagraph"/>
        <w:numPr>
          <w:ilvl w:val="0"/>
          <w:numId w:val="1"/>
        </w:numPr>
      </w:pPr>
      <w:r>
        <w:t>Special Meeting was called by Chairman Gile on Tuesday July 2</w:t>
      </w:r>
      <w:r w:rsidR="008A172A">
        <w:t>1</w:t>
      </w:r>
      <w:r>
        <w:t xml:space="preserve">, 2020 at 5:30 p.m. at the Mentor Town Hall to Amend Ordinance 126 </w:t>
      </w:r>
      <w:r w:rsidR="00F04DC7">
        <w:t>,</w:t>
      </w:r>
      <w:r>
        <w:t>Residency for Sex Offenders.</w:t>
      </w:r>
    </w:p>
    <w:p w14:paraId="7FC681AF" w14:textId="77777777" w:rsidR="007D6FA8" w:rsidRDefault="007D6FA8" w:rsidP="001D4906">
      <w:pPr>
        <w:pStyle w:val="ListParagraph"/>
        <w:numPr>
          <w:ilvl w:val="0"/>
          <w:numId w:val="1"/>
        </w:numPr>
      </w:pPr>
    </w:p>
    <w:p w14:paraId="1559FBAC" w14:textId="04B0DA41" w:rsidR="001D4906" w:rsidRDefault="001D4906" w:rsidP="001D4906">
      <w:r w:rsidRPr="004B6A64">
        <w:rPr>
          <w:u w:val="single"/>
        </w:rPr>
        <w:t>Treasurer Report was read</w:t>
      </w:r>
      <w:r>
        <w:t>.  Chairman Gile, made a motion to accept this month’s bills starting with check numbers 150</w:t>
      </w:r>
      <w:r w:rsidR="007D6FA8">
        <w:t>59</w:t>
      </w:r>
      <w:r>
        <w:t xml:space="preserve"> thru 150</w:t>
      </w:r>
      <w:r w:rsidR="007D6FA8">
        <w:t>94</w:t>
      </w:r>
      <w:r>
        <w:t xml:space="preserve"> including all e-pays, Supervisor 2, Basil Tollefson  2</w:t>
      </w:r>
      <w:r w:rsidRPr="00DF2358">
        <w:rPr>
          <w:vertAlign w:val="superscript"/>
        </w:rPr>
        <w:t>nd</w:t>
      </w:r>
      <w:r>
        <w:t xml:space="preserve"> the motion. Motion carried.  .</w:t>
      </w:r>
      <w:r w:rsidRPr="00FD3B58">
        <w:t xml:space="preserve"> </w:t>
      </w:r>
      <w:r>
        <w:t xml:space="preserve">Chairman Gile also stated the amount  in the escrow account.  </w:t>
      </w:r>
    </w:p>
    <w:p w14:paraId="3818A97C" w14:textId="77777777" w:rsidR="001D4906" w:rsidRDefault="001D4906" w:rsidP="001D4906"/>
    <w:p w14:paraId="252AD623" w14:textId="0C3E26F6" w:rsidR="001D4906" w:rsidRDefault="007D6FA8" w:rsidP="001D4906">
      <w:r>
        <w:rPr>
          <w:u w:val="single"/>
        </w:rPr>
        <w:t xml:space="preserve">Amendment #2 Ordinance 109 Establishing </w:t>
      </w:r>
      <w:r w:rsidR="00236C65">
        <w:rPr>
          <w:u w:val="single"/>
        </w:rPr>
        <w:t>Administrative</w:t>
      </w:r>
      <w:r w:rsidR="00995CDF">
        <w:rPr>
          <w:u w:val="single"/>
        </w:rPr>
        <w:t xml:space="preserve"> Building Site </w:t>
      </w:r>
      <w:r w:rsidR="00236C65">
        <w:rPr>
          <w:u w:val="single"/>
        </w:rPr>
        <w:t>Permits</w:t>
      </w:r>
      <w:r w:rsidR="00995CDF">
        <w:rPr>
          <w:u w:val="single"/>
        </w:rPr>
        <w:t xml:space="preserve"> Fee . </w:t>
      </w:r>
      <w:r w:rsidR="007946C6">
        <w:t xml:space="preserve"> Chairman Gile made a motion to adopt Amendment #2 </w:t>
      </w:r>
      <w:r w:rsidR="00236C65">
        <w:t xml:space="preserve">Ordinance No. 109 , Establishing Administrative </w:t>
      </w:r>
      <w:r w:rsidR="00236C65" w:rsidRPr="00236C65">
        <w:t>Building Site</w:t>
      </w:r>
      <w:r w:rsidR="00236C65">
        <w:rPr>
          <w:u w:val="single"/>
        </w:rPr>
        <w:t xml:space="preserve"> </w:t>
      </w:r>
      <w:r w:rsidR="00236C65" w:rsidRPr="00236C65">
        <w:t>Permit Fees</w:t>
      </w:r>
      <w:r w:rsidR="00236C65">
        <w:t>. Supervisor 1, Carol Johnson 2</w:t>
      </w:r>
      <w:r w:rsidR="00236C65" w:rsidRPr="00236C65">
        <w:rPr>
          <w:vertAlign w:val="superscript"/>
        </w:rPr>
        <w:t>nd</w:t>
      </w:r>
      <w:r w:rsidR="00236C65">
        <w:t xml:space="preserve"> the motion. Motion carried. </w:t>
      </w:r>
    </w:p>
    <w:p w14:paraId="7765B941" w14:textId="77777777" w:rsidR="001D4906" w:rsidRDefault="001D4906" w:rsidP="001D4906"/>
    <w:p w14:paraId="1480E9D4" w14:textId="4C0BDA1D" w:rsidR="001D4906" w:rsidRDefault="00236C65" w:rsidP="001D4906">
      <w:r>
        <w:rPr>
          <w:u w:val="single"/>
        </w:rPr>
        <w:t>Second Quarter Report</w:t>
      </w:r>
      <w:r w:rsidR="001D4906">
        <w:t>.</w:t>
      </w:r>
      <w:r>
        <w:t xml:space="preserve"> Supervisor 1, Carol Johnson made a motion to accept the 2</w:t>
      </w:r>
      <w:r w:rsidRPr="00236C65">
        <w:rPr>
          <w:vertAlign w:val="superscript"/>
        </w:rPr>
        <w:t>nd</w:t>
      </w:r>
      <w:r>
        <w:t xml:space="preserve"> Quarterly Financial Report. Supervi</w:t>
      </w:r>
      <w:r w:rsidR="00F04DC7">
        <w:t>s</w:t>
      </w:r>
      <w:r>
        <w:t>or 2, Basil Tollefson 2</w:t>
      </w:r>
      <w:r w:rsidRPr="00236C65">
        <w:rPr>
          <w:vertAlign w:val="superscript"/>
        </w:rPr>
        <w:t>nd</w:t>
      </w:r>
      <w:r>
        <w:t xml:space="preserve"> the motion, Motion Carried.</w:t>
      </w:r>
    </w:p>
    <w:p w14:paraId="30971D31" w14:textId="77777777" w:rsidR="001D4906" w:rsidRDefault="001D4906" w:rsidP="001D4906"/>
    <w:p w14:paraId="3047BCF7" w14:textId="7FBACCF0" w:rsidR="001D4906" w:rsidRDefault="00236C65" w:rsidP="001D4906">
      <w:r>
        <w:rPr>
          <w:u w:val="single"/>
        </w:rPr>
        <w:t xml:space="preserve">Culvert Grant. </w:t>
      </w:r>
      <w:r>
        <w:t xml:space="preserve"> </w:t>
      </w:r>
      <w:r w:rsidR="00F04DC7">
        <w:t xml:space="preserve">The town was approved for two culverts on Hart Road. Reimbursement to the town is fifty percent. </w:t>
      </w:r>
    </w:p>
    <w:p w14:paraId="4B29133E" w14:textId="77777777" w:rsidR="001D4906" w:rsidRDefault="001D4906" w:rsidP="001D4906"/>
    <w:p w14:paraId="01D3FE41" w14:textId="77777777" w:rsidR="001D4906" w:rsidRDefault="001D4906" w:rsidP="001D4906"/>
    <w:p w14:paraId="3CCDB717" w14:textId="77777777" w:rsidR="001D4906" w:rsidRPr="0064488A" w:rsidRDefault="001D4906" w:rsidP="001D4906"/>
    <w:p w14:paraId="3AF5BF08" w14:textId="078BA14F" w:rsidR="001D4906" w:rsidRDefault="001D4906" w:rsidP="001D4906">
      <w:r>
        <w:t>Chairman Gile Adjourn the meeting. 8:</w:t>
      </w:r>
      <w:r w:rsidR="00F04DC7">
        <w:t xml:space="preserve">14 </w:t>
      </w:r>
      <w:r>
        <w:t>p.m.</w:t>
      </w:r>
    </w:p>
    <w:p w14:paraId="00AE5FF1" w14:textId="77777777" w:rsidR="001D4906" w:rsidRDefault="001D4906" w:rsidP="001D4906"/>
    <w:p w14:paraId="3CA33F59" w14:textId="684B0F29" w:rsidR="001D4906" w:rsidRDefault="001D4906" w:rsidP="001D4906">
      <w:r>
        <w:t>Dated this 1</w:t>
      </w:r>
      <w:r w:rsidR="00F04DC7">
        <w:t>5</w:t>
      </w:r>
      <w:r>
        <w:t xml:space="preserve"> day of </w:t>
      </w:r>
      <w:r w:rsidR="00F04DC7">
        <w:t>July 15, 2020</w:t>
      </w:r>
    </w:p>
    <w:p w14:paraId="5DC205E9" w14:textId="77777777" w:rsidR="001D4906" w:rsidRDefault="001D4906" w:rsidP="001D4906">
      <w:r>
        <w:t>Linda Laffe, Clerk/Treasure</w:t>
      </w:r>
    </w:p>
    <w:p w14:paraId="77699302" w14:textId="77777777" w:rsidR="001D4906" w:rsidRDefault="001D4906" w:rsidP="001D4906"/>
    <w:p w14:paraId="2839ABFD" w14:textId="77777777" w:rsidR="001D4906" w:rsidRDefault="001D4906" w:rsidP="001D4906"/>
    <w:p w14:paraId="23D2D7C9" w14:textId="77777777" w:rsidR="00A85EF6" w:rsidRDefault="00A85EF6"/>
    <w:sectPr w:rsidR="00A8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95E19"/>
    <w:multiLevelType w:val="hybridMultilevel"/>
    <w:tmpl w:val="7BB2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06"/>
    <w:rsid w:val="001D4906"/>
    <w:rsid w:val="00236C65"/>
    <w:rsid w:val="002F34BB"/>
    <w:rsid w:val="007946C6"/>
    <w:rsid w:val="007D6FA8"/>
    <w:rsid w:val="008A172A"/>
    <w:rsid w:val="00995CDF"/>
    <w:rsid w:val="00A85EF6"/>
    <w:rsid w:val="00F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1628"/>
  <w15:chartTrackingRefBased/>
  <w15:docId w15:val="{B36FED7E-6A95-442F-ACF8-D0FA82A7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06"/>
    <w:pPr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Lindalee Laffe</dc:creator>
  <cp:keywords/>
  <dc:description/>
  <cp:lastModifiedBy>Lindalee Laffe</cp:lastModifiedBy>
  <cp:revision>3</cp:revision>
  <cp:lastPrinted>2020-07-17T14:24:00Z</cp:lastPrinted>
  <dcterms:created xsi:type="dcterms:W3CDTF">2020-07-15T14:32:00Z</dcterms:created>
  <dcterms:modified xsi:type="dcterms:W3CDTF">2020-07-17T14:25:00Z</dcterms:modified>
</cp:coreProperties>
</file>